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1C" w:rsidRDefault="00A4101C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Anexa 1a</w:t>
      </w:r>
      <w:bookmarkStart w:id="0" w:name="_GoBack"/>
      <w:bookmarkEnd w:id="0"/>
    </w:p>
    <w:p w:rsidR="00440AE3" w:rsidRDefault="00440AE3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CE2E9C" w:rsidRPr="00E4511A" w:rsidRDefault="00CE2E9C" w:rsidP="00E4511A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0969CA" w:rsidRPr="00E4511A" w:rsidRDefault="00D65224" w:rsidP="00E4511A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5F0476" w:rsidRDefault="005F04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BE2E7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5C2BE1" w:rsidRDefault="008B0231" w:rsidP="005C2BE1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" w:name="_Toc418092073"/>
      <w:bookmarkStart w:id="2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1"/>
      <w:bookmarkEnd w:id="2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5C2BE1" w:rsidRPr="005C2BE1">
        <w:rPr>
          <w:rFonts w:ascii="Times New Roman" w:eastAsia="Times New Roman" w:hAnsi="Times New Roman" w:cs="Times New Roman"/>
          <w:i/>
          <w:sz w:val="24"/>
          <w:szCs w:val="24"/>
        </w:rPr>
        <w:t>Promovarea energiei curate şi eficienţei energetice în vederea susținerii unei economii cu emisii scăzute de carbon</w:t>
      </w:r>
    </w:p>
    <w:p w:rsidR="008B0231" w:rsidRPr="0023753C" w:rsidRDefault="008B0231" w:rsidP="005C2BE1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(OS)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6.1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5C2BE1" w:rsidRPr="005C2BE1">
        <w:rPr>
          <w:rFonts w:ascii="Times New Roman" w:hAnsi="Times New Roman" w:cs="Times New Roman"/>
          <w:bCs/>
          <w:i/>
          <w:sz w:val="24"/>
          <w:szCs w:val="24"/>
        </w:rPr>
        <w:t>Creşterea producţiei de energie din resurse regenerabile mai puţin exploatate (biomasă, biogaz, geotermal)</w:t>
      </w:r>
      <w:r w:rsidR="005C2BE1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A7745D">
        <w:rPr>
          <w:rFonts w:ascii="Times New Roman" w:hAnsi="Times New Roman" w:cs="Times New Roman"/>
          <w:bCs/>
          <w:sz w:val="24"/>
          <w:szCs w:val="24"/>
        </w:rPr>
        <w:t>distribuție</w:t>
      </w:r>
    </w:p>
    <w:p w:rsidR="00C40CCB" w:rsidRPr="00E4511A" w:rsidRDefault="00921564" w:rsidP="00E4511A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acțiunea/acțiunile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finanțabile în cadrul OS </w:t>
      </w:r>
      <w:r w:rsidR="005C2B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40CCB" w:rsidRPr="00E4511A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2C2913">
        <w:rPr>
          <w:rFonts w:ascii="Times New Roman" w:hAnsi="Times New Roman" w:cs="Times New Roman"/>
          <w:b/>
          <w:bCs/>
          <w:sz w:val="24"/>
          <w:szCs w:val="24"/>
        </w:rPr>
        <w:t>-distribuţie</w:t>
      </w:r>
    </w:p>
    <w:tbl>
      <w:tblPr>
        <w:tblStyle w:val="TableGrid"/>
        <w:tblW w:w="8995" w:type="dxa"/>
        <w:tblLook w:val="04A0" w:firstRow="1" w:lastRow="0" w:firstColumn="1" w:lastColumn="0" w:noHBand="0" w:noVBand="1"/>
      </w:tblPr>
      <w:tblGrid>
        <w:gridCol w:w="8275"/>
        <w:gridCol w:w="720"/>
      </w:tblGrid>
      <w:tr w:rsidR="00CB0BD9" w:rsidRPr="00E4511A" w:rsidTr="00CE2E9C">
        <w:tc>
          <w:tcPr>
            <w:tcW w:w="8275" w:type="dxa"/>
          </w:tcPr>
          <w:p w:rsidR="00CB0BD9" w:rsidRPr="00582D73" w:rsidRDefault="00A7745D" w:rsidP="00A7745D">
            <w:pPr>
              <w:spacing w:before="120" w:after="120"/>
              <w:jc w:val="both"/>
            </w:pPr>
            <w:r w:rsidRPr="00A7745D">
              <w:rPr>
                <w:rFonts w:ascii="Times New Roman" w:hAnsi="Times New Roman" w:cs="Times New Roman"/>
                <w:sz w:val="24"/>
                <w:szCs w:val="24"/>
              </w:rPr>
              <w:t>Sprijinirea investiţiilor în extinderea şi modernizarea reţelelor de distribuţie a energiei electrice, în scopul preluării energiei produse din resurse regenerabile în condiţii de siguranţă a funcţionării SEN</w:t>
            </w:r>
            <w:r w:rsidR="00D46249">
              <w:t xml:space="preserve"> </w:t>
            </w:r>
          </w:p>
        </w:tc>
        <w:tc>
          <w:tcPr>
            <w:tcW w:w="720" w:type="dxa"/>
          </w:tcPr>
          <w:p w:rsidR="00CB0BD9" w:rsidRPr="00E4511A" w:rsidRDefault="00CB0BD9" w:rsidP="00E4511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36DE1" w:rsidRPr="00E4511A" w:rsidRDefault="001E7D97" w:rsidP="0023753C">
      <w:pP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Tipul de 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beneficiar eligibil pe categorii 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436DE1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acțiuni finanțabile</w:t>
      </w:r>
    </w:p>
    <w:p w:rsidR="00436DE1" w:rsidRPr="00E4511A" w:rsidRDefault="00AA3D4F" w:rsidP="00E4511A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>A se preciza tipul de beneficiar eligibil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(solicitant/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partener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075C1D"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, categoriile de acțiuni finanțabile </w:t>
      </w:r>
      <w:r w:rsidR="00CF2CD6" w:rsidRPr="00E4511A">
        <w:rPr>
          <w:rFonts w:ascii="Times New Roman" w:hAnsi="Times New Roman" w:cs="Times New Roman"/>
          <w:bCs/>
          <w:i/>
          <w:sz w:val="24"/>
          <w:szCs w:val="24"/>
        </w:rPr>
        <w:t>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CF2CD6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Titlul 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 xml:space="preserve">și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obiectivul/o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>biectiv</w:t>
      </w:r>
      <w:r w:rsidR="00807EC4" w:rsidRPr="00E4511A">
        <w:rPr>
          <w:rFonts w:ascii="Times New Roman" w:hAnsi="Times New Roman" w:cs="Times New Roman"/>
          <w:b/>
          <w:sz w:val="24"/>
          <w:szCs w:val="24"/>
        </w:rPr>
        <w:t>ele</w:t>
      </w:r>
      <w:r w:rsidR="000969CA" w:rsidRPr="00E4511A">
        <w:rPr>
          <w:rFonts w:ascii="Times New Roman" w:hAnsi="Times New Roman" w:cs="Times New Roman"/>
          <w:b/>
          <w:sz w:val="24"/>
          <w:szCs w:val="24"/>
        </w:rPr>
        <w:t xml:space="preserve"> proiectului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Justificarea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p</w:t>
      </w:r>
      <w:r w:rsidRPr="00E4511A">
        <w:rPr>
          <w:rFonts w:ascii="Times New Roman" w:hAnsi="Times New Roman" w:cs="Times New Roman"/>
          <w:b/>
          <w:sz w:val="24"/>
          <w:szCs w:val="24"/>
        </w:rPr>
        <w:t>roiectului</w:t>
      </w:r>
      <w:r w:rsidR="00931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6DD" w:rsidRPr="008B35D9">
        <w:rPr>
          <w:rFonts w:ascii="Times New Roman" w:hAnsi="Times New Roman" w:cs="Times New Roman"/>
          <w:i/>
          <w:sz w:val="24"/>
          <w:szCs w:val="24"/>
        </w:rPr>
        <w:t>(maxim 100 cuvinte)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E4511A" w:rsidRDefault="001A27C4" w:rsidP="001A27C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1A27C4" w:rsidRDefault="001A27C4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423BA" w:rsidRPr="00E4511A" w:rsidRDefault="000423BA" w:rsidP="000423B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:rsidR="000423BA" w:rsidRPr="00135C1B" w:rsidRDefault="000423BA" w:rsidP="00135C1B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35C1B">
        <w:rPr>
          <w:rFonts w:ascii="Times New Roman" w:hAnsi="Times New Roman" w:cs="Times New Roman"/>
          <w:i/>
          <w:sz w:val="24"/>
          <w:szCs w:val="24"/>
        </w:rPr>
        <w:t>(</w:t>
      </w:r>
      <w:r w:rsidR="00135C1B" w:rsidRPr="00135C1B">
        <w:rPr>
          <w:rFonts w:ascii="Times New Roman" w:hAnsi="Times New Roman" w:cs="Times New Roman"/>
          <w:i/>
          <w:iCs/>
          <w:sz w:val="24"/>
          <w:szCs w:val="24"/>
        </w:rPr>
        <w:t xml:space="preserve">dovedirea experienței în domeniul relevant) </w:t>
      </w:r>
    </w:p>
    <w:p w:rsidR="000423BA" w:rsidRDefault="000423BA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1A27C4" w:rsidRPr="00366B61" w:rsidRDefault="001A27C4" w:rsidP="001A27C4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activității/activităților propuse în proiect</w:t>
      </w:r>
      <w:r w:rsidR="00366B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B61"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D06D7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așteptate</w:t>
      </w:r>
    </w:p>
    <w:p w:rsidR="001A27C4" w:rsidRDefault="001A27C4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4A1716" w:rsidRPr="00E4511A" w:rsidRDefault="008D06D7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Indicatori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716" w:rsidRPr="00E4511A">
        <w:rPr>
          <w:rFonts w:ascii="Times New Roman" w:hAnsi="Times New Roman" w:cs="Times New Roman"/>
          <w:b/>
          <w:sz w:val="24"/>
          <w:szCs w:val="24"/>
        </w:rPr>
        <w:t>de realizare și de rezultat aferenți POIM 2014-2020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4D62" w:rsidRPr="00E4511A" w:rsidRDefault="009316DD" w:rsidP="00E4511A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 w:rsidR="000423BA">
        <w:rPr>
          <w:rFonts w:ascii="Times New Roman" w:hAnsi="Times New Roman" w:cs="Times New Roman"/>
          <w:i/>
          <w:sz w:val="24"/>
          <w:szCs w:val="24"/>
        </w:rPr>
        <w:t>bifa</w:t>
      </w:r>
      <w:r w:rsidR="00A84D62"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 menționate mai sus)</w:t>
      </w:r>
    </w:p>
    <w:tbl>
      <w:tblPr>
        <w:tblStyle w:val="TableGrid14"/>
        <w:tblW w:w="9192" w:type="dxa"/>
        <w:jc w:val="center"/>
        <w:tblInd w:w="1488" w:type="dxa"/>
        <w:tblLook w:val="04A0" w:firstRow="1" w:lastRow="0" w:firstColumn="1" w:lastColumn="0" w:noHBand="0" w:noVBand="1"/>
      </w:tblPr>
      <w:tblGrid>
        <w:gridCol w:w="6123"/>
        <w:gridCol w:w="1492"/>
        <w:gridCol w:w="1577"/>
      </w:tblGrid>
      <w:tr w:rsidR="00582D73" w:rsidRPr="004044F9" w:rsidTr="00582D73">
        <w:trPr>
          <w:trHeight w:val="1133"/>
          <w:tblHeader/>
          <w:jc w:val="center"/>
        </w:trPr>
        <w:tc>
          <w:tcPr>
            <w:tcW w:w="6123" w:type="dxa"/>
          </w:tcPr>
          <w:p w:rsidR="00582D73" w:rsidRPr="00582D73" w:rsidRDefault="00582D73" w:rsidP="00582D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582D73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 xml:space="preserve">Indicatori </w:t>
            </w:r>
          </w:p>
        </w:tc>
        <w:tc>
          <w:tcPr>
            <w:tcW w:w="1492" w:type="dxa"/>
          </w:tcPr>
          <w:p w:rsidR="00582D73" w:rsidRPr="00582D73" w:rsidRDefault="00582D73" w:rsidP="00582D73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 w:rsidRPr="00582D73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577" w:type="dxa"/>
          </w:tcPr>
          <w:p w:rsidR="00582D73" w:rsidRPr="00582D73" w:rsidRDefault="0072043C" w:rsidP="0072043C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>Indicatorul</w:t>
            </w:r>
            <w:r w:rsidR="00582D73" w:rsidRPr="00582D73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  <w:lang w:val="ro-RO"/>
              </w:rPr>
              <w:t xml:space="preserve"> rezultat prin proiectul propus</w:t>
            </w:r>
          </w:p>
        </w:tc>
      </w:tr>
      <w:tr w:rsidR="00582D73" w:rsidRPr="004044F9" w:rsidTr="00582D73">
        <w:trPr>
          <w:jc w:val="center"/>
        </w:trPr>
        <w:tc>
          <w:tcPr>
            <w:tcW w:w="6123" w:type="dxa"/>
          </w:tcPr>
          <w:p w:rsidR="00582D73" w:rsidRPr="004044F9" w:rsidRDefault="00582D73" w:rsidP="00BA27B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  <w:lang w:val="fr-FR"/>
              </w:rPr>
              <w:t>Staț</w:t>
            </w:r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ii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transformare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modernizate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/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noi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opera</w:t>
            </w:r>
            <w:r>
              <w:rPr>
                <w:rFonts w:ascii="Times New Roman" w:hAnsi="Times New Roman" w:cs="Times New Roman"/>
                <w:szCs w:val="24"/>
                <w:lang w:val="fr-FR"/>
              </w:rPr>
              <w:t>ț</w:t>
            </w:r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ionale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pentru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preluarea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energiei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produse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din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surse</w:t>
            </w:r>
            <w:proofErr w:type="spellEnd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regen</w:t>
            </w:r>
            <w:r>
              <w:rPr>
                <w:rFonts w:ascii="Times New Roman" w:hAnsi="Times New Roman" w:cs="Times New Roman"/>
                <w:szCs w:val="24"/>
                <w:lang w:val="fr-FR"/>
              </w:rPr>
              <w:t>e</w:t>
            </w:r>
            <w:r w:rsidRPr="0069483C">
              <w:rPr>
                <w:rFonts w:ascii="Times New Roman" w:hAnsi="Times New Roman" w:cs="Times New Roman"/>
                <w:szCs w:val="24"/>
                <w:lang w:val="fr-FR"/>
              </w:rPr>
              <w:t>rabile</w:t>
            </w:r>
            <w:proofErr w:type="spellEnd"/>
          </w:p>
        </w:tc>
        <w:tc>
          <w:tcPr>
            <w:tcW w:w="1492" w:type="dxa"/>
          </w:tcPr>
          <w:p w:rsidR="00582D73" w:rsidRPr="004044F9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cs="Times New Roman"/>
                <w:sz w:val="20"/>
                <w:szCs w:val="20"/>
                <w:lang w:val="ro-RO"/>
              </w:rPr>
            </w:pPr>
            <w:r w:rsidRPr="004044F9">
              <w:rPr>
                <w:rFonts w:ascii="Times New Roman" w:hAnsi="Times New Roman"/>
              </w:rPr>
              <w:t xml:space="preserve">Nr. </w:t>
            </w:r>
            <w:proofErr w:type="spellStart"/>
            <w:r w:rsidRPr="004044F9">
              <w:rPr>
                <w:rFonts w:ascii="Times New Roman" w:hAnsi="Times New Roman"/>
              </w:rPr>
              <w:t>Statii</w:t>
            </w:r>
            <w:proofErr w:type="spellEnd"/>
          </w:p>
        </w:tc>
        <w:tc>
          <w:tcPr>
            <w:tcW w:w="1577" w:type="dxa"/>
          </w:tcPr>
          <w:p w:rsidR="00582D73" w:rsidRPr="004044F9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</w:rPr>
            </w:pPr>
          </w:p>
        </w:tc>
      </w:tr>
      <w:tr w:rsidR="00582D73" w:rsidRPr="00522554" w:rsidTr="00582D73">
        <w:trPr>
          <w:jc w:val="center"/>
        </w:trPr>
        <w:tc>
          <w:tcPr>
            <w:tcW w:w="6123" w:type="dxa"/>
          </w:tcPr>
          <w:p w:rsidR="00582D73" w:rsidRPr="00522554" w:rsidRDefault="00582D73" w:rsidP="00BA27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Posturi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transformare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modernizate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/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noi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</w:p>
        </w:tc>
        <w:tc>
          <w:tcPr>
            <w:tcW w:w="1492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  <w:r w:rsidRPr="00522554">
              <w:rPr>
                <w:rFonts w:ascii="Times New Roman" w:hAnsi="Times New Roman"/>
                <w:lang w:val="fr-FR"/>
              </w:rPr>
              <w:t xml:space="preserve">Nr. </w:t>
            </w:r>
            <w:proofErr w:type="spellStart"/>
            <w:r w:rsidRPr="00522554">
              <w:rPr>
                <w:rFonts w:ascii="Times New Roman" w:hAnsi="Times New Roman"/>
                <w:lang w:val="fr-FR"/>
              </w:rPr>
              <w:t>posturi</w:t>
            </w:r>
            <w:proofErr w:type="spellEnd"/>
          </w:p>
        </w:tc>
        <w:tc>
          <w:tcPr>
            <w:tcW w:w="1577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</w:p>
        </w:tc>
      </w:tr>
      <w:tr w:rsidR="00582D73" w:rsidRPr="00522554" w:rsidTr="00582D73">
        <w:trPr>
          <w:jc w:val="center"/>
        </w:trPr>
        <w:tc>
          <w:tcPr>
            <w:tcW w:w="6123" w:type="dxa"/>
          </w:tcPr>
          <w:p w:rsidR="00582D73" w:rsidRPr="00522554" w:rsidRDefault="00582D73" w:rsidP="00BA27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Linii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electrice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de 110 kV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modernizate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/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noi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</w:p>
        </w:tc>
        <w:tc>
          <w:tcPr>
            <w:tcW w:w="1492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  <w:r w:rsidRPr="00522554">
              <w:rPr>
                <w:rFonts w:ascii="Times New Roman" w:hAnsi="Times New Roman"/>
                <w:lang w:val="fr-FR"/>
              </w:rPr>
              <w:t xml:space="preserve">Km </w:t>
            </w:r>
            <w:proofErr w:type="spellStart"/>
            <w:r w:rsidRPr="00522554">
              <w:rPr>
                <w:rFonts w:ascii="Times New Roman" w:hAnsi="Times New Roman"/>
                <w:lang w:val="fr-FR"/>
              </w:rPr>
              <w:t>linii</w:t>
            </w:r>
            <w:proofErr w:type="spellEnd"/>
          </w:p>
        </w:tc>
        <w:tc>
          <w:tcPr>
            <w:tcW w:w="1577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</w:p>
        </w:tc>
      </w:tr>
      <w:tr w:rsidR="00582D73" w:rsidRPr="00522554" w:rsidTr="00582D73">
        <w:trPr>
          <w:jc w:val="center"/>
        </w:trPr>
        <w:tc>
          <w:tcPr>
            <w:tcW w:w="6123" w:type="dxa"/>
          </w:tcPr>
          <w:p w:rsidR="00582D73" w:rsidRPr="00522554" w:rsidRDefault="00582D73" w:rsidP="00BA27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Linii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electrice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medie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tensiune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modernizate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/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noi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</w:p>
        </w:tc>
        <w:tc>
          <w:tcPr>
            <w:tcW w:w="1492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  <w:r w:rsidRPr="00522554">
              <w:rPr>
                <w:rFonts w:ascii="Times New Roman" w:hAnsi="Times New Roman"/>
                <w:lang w:val="fr-FR"/>
              </w:rPr>
              <w:t xml:space="preserve">Km </w:t>
            </w:r>
            <w:proofErr w:type="spellStart"/>
            <w:r w:rsidRPr="00522554">
              <w:rPr>
                <w:rFonts w:ascii="Times New Roman" w:hAnsi="Times New Roman"/>
                <w:lang w:val="fr-FR"/>
              </w:rPr>
              <w:t>linii</w:t>
            </w:r>
            <w:proofErr w:type="spellEnd"/>
          </w:p>
        </w:tc>
        <w:tc>
          <w:tcPr>
            <w:tcW w:w="1577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</w:p>
        </w:tc>
      </w:tr>
      <w:tr w:rsidR="00582D73" w:rsidRPr="00522554" w:rsidTr="00582D73">
        <w:trPr>
          <w:jc w:val="center"/>
        </w:trPr>
        <w:tc>
          <w:tcPr>
            <w:tcW w:w="6123" w:type="dxa"/>
          </w:tcPr>
          <w:p w:rsidR="00582D73" w:rsidRPr="00522554" w:rsidRDefault="00582D73" w:rsidP="00BA27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Linii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electrice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de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joasă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tensiune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modernizate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/</w:t>
            </w:r>
            <w:proofErr w:type="spellStart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>noi</w:t>
            </w:r>
            <w:proofErr w:type="spellEnd"/>
            <w:r w:rsidRPr="00522554">
              <w:rPr>
                <w:rFonts w:ascii="Times New Roman" w:hAnsi="Times New Roman" w:cs="Times New Roman"/>
                <w:szCs w:val="24"/>
                <w:lang w:val="fr-FR"/>
              </w:rPr>
              <w:t xml:space="preserve"> </w:t>
            </w:r>
          </w:p>
        </w:tc>
        <w:tc>
          <w:tcPr>
            <w:tcW w:w="1492" w:type="dxa"/>
          </w:tcPr>
          <w:p w:rsidR="00582D73" w:rsidRPr="00522554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K</w:t>
            </w:r>
            <w:r w:rsidRPr="00522554">
              <w:rPr>
                <w:rFonts w:ascii="Times New Roman" w:hAnsi="Times New Roman"/>
                <w:lang w:val="fr-FR"/>
              </w:rPr>
              <w:t xml:space="preserve">m </w:t>
            </w:r>
            <w:proofErr w:type="spellStart"/>
            <w:r w:rsidRPr="00522554">
              <w:rPr>
                <w:rFonts w:ascii="Times New Roman" w:hAnsi="Times New Roman"/>
                <w:lang w:val="fr-FR"/>
              </w:rPr>
              <w:t>linii</w:t>
            </w:r>
            <w:proofErr w:type="spellEnd"/>
          </w:p>
        </w:tc>
        <w:tc>
          <w:tcPr>
            <w:tcW w:w="1577" w:type="dxa"/>
          </w:tcPr>
          <w:p w:rsidR="00582D73" w:rsidRDefault="00582D73" w:rsidP="00BA27BC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/>
                <w:lang w:val="fr-FR"/>
              </w:rPr>
            </w:pPr>
          </w:p>
        </w:tc>
      </w:tr>
      <w:tr w:rsidR="00582D73" w:rsidRPr="00522554" w:rsidTr="00582D73">
        <w:trPr>
          <w:jc w:val="center"/>
        </w:trPr>
        <w:tc>
          <w:tcPr>
            <w:tcW w:w="6123" w:type="dxa"/>
          </w:tcPr>
          <w:p w:rsidR="00582D73" w:rsidRPr="00B635D9" w:rsidRDefault="00582D73" w:rsidP="00BA27B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HAnsi" w:hAnsi="Times New Roman" w:cs="Times New Roman"/>
                <w:szCs w:val="24"/>
                <w:lang w:val="fr-FR"/>
              </w:rPr>
            </w:pPr>
            <w:proofErr w:type="spellStart"/>
            <w:r w:rsidRPr="00B635D9">
              <w:rPr>
                <w:rFonts w:ascii="Times New Roman" w:hAnsi="Times New Roman" w:cs="Times New Roman"/>
                <w:szCs w:val="24"/>
              </w:rPr>
              <w:t>Sistem</w:t>
            </w:r>
            <w:proofErr w:type="spellEnd"/>
            <w:r w:rsidRPr="00B635D9">
              <w:rPr>
                <w:rFonts w:ascii="Times New Roman" w:hAnsi="Times New Roman" w:cs="Times New Roman"/>
                <w:szCs w:val="24"/>
              </w:rPr>
              <w:t xml:space="preserve"> micro-grid</w:t>
            </w:r>
          </w:p>
        </w:tc>
        <w:tc>
          <w:tcPr>
            <w:tcW w:w="1492" w:type="dxa"/>
          </w:tcPr>
          <w:p w:rsidR="00582D73" w:rsidRPr="00B635D9" w:rsidRDefault="00582D73" w:rsidP="00BA27B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100"/>
              <w:rPr>
                <w:rFonts w:ascii="Times New Roman" w:eastAsiaTheme="minorHAnsi" w:hAnsi="Times New Roman"/>
                <w:lang w:val="fr-FR"/>
              </w:rPr>
            </w:pPr>
            <w:r w:rsidRPr="00B635D9">
              <w:rPr>
                <w:rFonts w:ascii="Times New Roman" w:hAnsi="Times New Roman"/>
                <w:lang w:val="fr-FR"/>
              </w:rPr>
              <w:t>Nr. </w:t>
            </w:r>
            <w:proofErr w:type="spellStart"/>
            <w:r w:rsidRPr="00B635D9">
              <w:rPr>
                <w:rFonts w:ascii="Times New Roman" w:hAnsi="Times New Roman"/>
                <w:lang w:val="fr-FR"/>
              </w:rPr>
              <w:t>sisteme</w:t>
            </w:r>
            <w:proofErr w:type="spellEnd"/>
          </w:p>
        </w:tc>
        <w:tc>
          <w:tcPr>
            <w:tcW w:w="1577" w:type="dxa"/>
          </w:tcPr>
          <w:p w:rsidR="00582D73" w:rsidRPr="00B635D9" w:rsidRDefault="00582D73" w:rsidP="00BA27B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100"/>
              <w:rPr>
                <w:rFonts w:ascii="Times New Roman" w:hAnsi="Times New Roman"/>
                <w:lang w:val="fr-FR"/>
              </w:rPr>
            </w:pPr>
          </w:p>
        </w:tc>
      </w:tr>
    </w:tbl>
    <w:p w:rsidR="00A7745D" w:rsidRDefault="00A7745D" w:rsidP="00E4511A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0969CA" w:rsidRPr="00E4511A" w:rsidRDefault="000969CA" w:rsidP="00E4511A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</w:t>
      </w:r>
      <w:r w:rsidR="00DA3BBE" w:rsidRPr="00E4511A">
        <w:rPr>
          <w:rFonts w:ascii="Times New Roman" w:hAnsi="Times New Roman" w:cs="Times New Roman"/>
          <w:b/>
          <w:sz w:val="24"/>
          <w:szCs w:val="24"/>
        </w:rPr>
        <w:t xml:space="preserve">proiectului </w:t>
      </w:r>
      <w:r w:rsidRPr="00E4511A">
        <w:rPr>
          <w:rFonts w:ascii="Times New Roman" w:hAnsi="Times New Roman" w:cs="Times New Roman"/>
          <w:sz w:val="24"/>
          <w:szCs w:val="24"/>
        </w:rPr>
        <w:t>(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>valoarea totală estimată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 și </w:t>
      </w:r>
      <w:r w:rsidR="00BF0FD0" w:rsidRPr="00AA3D4F">
        <w:rPr>
          <w:rFonts w:ascii="Times New Roman" w:hAnsi="Times New Roman" w:cs="Times New Roman"/>
          <w:i/>
          <w:sz w:val="24"/>
          <w:szCs w:val="24"/>
        </w:rPr>
        <w:t xml:space="preserve">detalierea 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valorii </w:t>
      </w:r>
      <w:r w:rsidRPr="00AA3D4F">
        <w:rPr>
          <w:rFonts w:ascii="Times New Roman" w:hAnsi="Times New Roman" w:cs="Times New Roman"/>
          <w:i/>
          <w:sz w:val="24"/>
          <w:szCs w:val="24"/>
        </w:rPr>
        <w:t>pe categorii</w:t>
      </w:r>
      <w:r w:rsidR="00F353CE" w:rsidRPr="00AA3D4F">
        <w:rPr>
          <w:rFonts w:ascii="Times New Roman" w:hAnsi="Times New Roman" w:cs="Times New Roman"/>
          <w:i/>
          <w:sz w:val="24"/>
          <w:szCs w:val="24"/>
        </w:rPr>
        <w:t xml:space="preserve">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p w:rsidR="00DA3BBE" w:rsidRPr="008B0231" w:rsidRDefault="00DA3BBE" w:rsidP="00921564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p w:rsidR="00D65224" w:rsidRDefault="00D65224" w:rsidP="000969CA"/>
    <w:p w:rsidR="00D65224" w:rsidRDefault="00D65224" w:rsidP="000969CA"/>
    <w:p w:rsidR="000969CA" w:rsidRPr="000969CA" w:rsidRDefault="000969CA" w:rsidP="000969CA"/>
    <w:sectPr w:rsidR="000969CA" w:rsidRPr="000969C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A75" w:rsidRDefault="00C71A75" w:rsidP="00440AE3">
      <w:pPr>
        <w:spacing w:after="0" w:line="240" w:lineRule="auto"/>
      </w:pPr>
      <w:r>
        <w:separator/>
      </w:r>
    </w:p>
  </w:endnote>
  <w:endnote w:type="continuationSeparator" w:id="0">
    <w:p w:rsidR="00C71A75" w:rsidRDefault="00C71A75" w:rsidP="004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A75" w:rsidRDefault="00C71A75" w:rsidP="00440AE3">
      <w:pPr>
        <w:spacing w:after="0" w:line="240" w:lineRule="auto"/>
      </w:pPr>
      <w:r>
        <w:separator/>
      </w:r>
    </w:p>
  </w:footnote>
  <w:footnote w:type="continuationSeparator" w:id="0">
    <w:p w:rsidR="00C71A75" w:rsidRDefault="00C71A75" w:rsidP="00440AE3">
      <w:pPr>
        <w:spacing w:after="0" w:line="240" w:lineRule="auto"/>
      </w:pPr>
      <w:r>
        <w:continuationSeparator/>
      </w:r>
    </w:p>
  </w:footnote>
  <w:footnote w:id="1">
    <w:p w:rsidR="00D65224" w:rsidRDefault="00D65224" w:rsidP="00BE2E7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Această fișă de proiect nu constituie o cerere de finanțare </w:t>
      </w:r>
      <w:r w:rsidR="0023753C">
        <w:t xml:space="preserve">și </w:t>
      </w:r>
      <w:r>
        <w:t>nu va face obiectul unei evaluări pe baza criteriilor de selecție</w:t>
      </w:r>
      <w:r w:rsidR="00BE2E76">
        <w:t>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D2" w:rsidRDefault="00C71A75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sdt>
      <w:sdtPr>
        <w:rPr>
          <w:rFonts w:ascii="Calibri" w:eastAsia="Calibri" w:hAnsi="Calibri" w:cs="Times New Roman"/>
          <w:i/>
        </w:rPr>
        <w:alias w:val="Title"/>
        <w:tag w:val=""/>
        <w:id w:val="942040131"/>
        <w:placeholder>
          <w:docPart w:val="82E91F4DE9FF422A9AEE83E82AD836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54AD9">
          <w:rPr>
            <w:rFonts w:ascii="Calibri" w:eastAsia="Calibri" w:hAnsi="Calibri" w:cs="Times New Roman"/>
            <w:i/>
          </w:rPr>
          <w:t>Autoritatea de Management pentru Programul Operațional Infrastructura Mare 2014-2020</w:t>
        </w:r>
      </w:sdtContent>
    </w:sdt>
    <w:r w:rsidR="00EB3FD2">
      <w:rPr>
        <w:rFonts w:ascii="Calibri" w:eastAsia="Calibri" w:hAnsi="Calibri" w:cs="Times New Roman"/>
        <w:i/>
      </w:rPr>
      <w:t xml:space="preserve"> </w:t>
    </w:r>
  </w:p>
  <w:p w:rsidR="00204392" w:rsidRPr="00204392" w:rsidRDefault="00EB3FD2" w:rsidP="00204392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r>
      <w:rPr>
        <w:rFonts w:ascii="Calibri" w:eastAsia="Calibri" w:hAnsi="Calibri" w:cs="Times New Roman"/>
        <w:i/>
      </w:rPr>
      <w:t>OS 6.1-distributie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0867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B4468"/>
    <w:multiLevelType w:val="hybridMultilevel"/>
    <w:tmpl w:val="905465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D2473"/>
    <w:multiLevelType w:val="hybridMultilevel"/>
    <w:tmpl w:val="DE4E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D8"/>
    <w:rsid w:val="00004417"/>
    <w:rsid w:val="000224CE"/>
    <w:rsid w:val="000423BA"/>
    <w:rsid w:val="00075C1D"/>
    <w:rsid w:val="000969CA"/>
    <w:rsid w:val="000E724B"/>
    <w:rsid w:val="000F59D3"/>
    <w:rsid w:val="00135C1B"/>
    <w:rsid w:val="001A27C4"/>
    <w:rsid w:val="001E7D97"/>
    <w:rsid w:val="00204392"/>
    <w:rsid w:val="0023753C"/>
    <w:rsid w:val="002C2913"/>
    <w:rsid w:val="002C5522"/>
    <w:rsid w:val="002E5654"/>
    <w:rsid w:val="00366B61"/>
    <w:rsid w:val="00436DE1"/>
    <w:rsid w:val="00440AE3"/>
    <w:rsid w:val="004A1716"/>
    <w:rsid w:val="005756B4"/>
    <w:rsid w:val="00582D73"/>
    <w:rsid w:val="005C2BE1"/>
    <w:rsid w:val="005F0476"/>
    <w:rsid w:val="006741F7"/>
    <w:rsid w:val="0067452E"/>
    <w:rsid w:val="0072043C"/>
    <w:rsid w:val="00786589"/>
    <w:rsid w:val="00807EC4"/>
    <w:rsid w:val="008200D8"/>
    <w:rsid w:val="00882DF2"/>
    <w:rsid w:val="008B0231"/>
    <w:rsid w:val="008B35D9"/>
    <w:rsid w:val="008C0E84"/>
    <w:rsid w:val="008C3497"/>
    <w:rsid w:val="008D06D7"/>
    <w:rsid w:val="0090290D"/>
    <w:rsid w:val="00921564"/>
    <w:rsid w:val="009316DD"/>
    <w:rsid w:val="00946F18"/>
    <w:rsid w:val="00957581"/>
    <w:rsid w:val="00A12866"/>
    <w:rsid w:val="00A4101C"/>
    <w:rsid w:val="00A7745D"/>
    <w:rsid w:val="00A84D62"/>
    <w:rsid w:val="00AA3D4F"/>
    <w:rsid w:val="00AA6AF5"/>
    <w:rsid w:val="00B54AD9"/>
    <w:rsid w:val="00B73253"/>
    <w:rsid w:val="00BE2E76"/>
    <w:rsid w:val="00BF0FD0"/>
    <w:rsid w:val="00C40CCB"/>
    <w:rsid w:val="00C52A66"/>
    <w:rsid w:val="00C61D72"/>
    <w:rsid w:val="00C71A75"/>
    <w:rsid w:val="00C76A50"/>
    <w:rsid w:val="00CB0BD9"/>
    <w:rsid w:val="00CE2E9C"/>
    <w:rsid w:val="00CF2CD6"/>
    <w:rsid w:val="00D46249"/>
    <w:rsid w:val="00D65224"/>
    <w:rsid w:val="00D82BAE"/>
    <w:rsid w:val="00DA3BBE"/>
    <w:rsid w:val="00DB773E"/>
    <w:rsid w:val="00E4511A"/>
    <w:rsid w:val="00EB3FD2"/>
    <w:rsid w:val="00F353CE"/>
    <w:rsid w:val="00F35FB9"/>
    <w:rsid w:val="00F50F29"/>
    <w:rsid w:val="00FC4B9B"/>
    <w:rsid w:val="00FD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  <w:style w:type="table" w:customStyle="1" w:styleId="TableGrid14">
    <w:name w:val="Table Grid14"/>
    <w:basedOn w:val="TableNormal"/>
    <w:next w:val="TableGrid"/>
    <w:uiPriority w:val="59"/>
    <w:rsid w:val="00582D7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C40CCB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AE3"/>
  </w:style>
  <w:style w:type="paragraph" w:styleId="Footer">
    <w:name w:val="footer"/>
    <w:basedOn w:val="Normal"/>
    <w:link w:val="FooterChar"/>
    <w:uiPriority w:val="99"/>
    <w:unhideWhenUsed/>
    <w:rsid w:val="00440A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AE3"/>
  </w:style>
  <w:style w:type="paragraph" w:styleId="FootnoteText">
    <w:name w:val="footnote text"/>
    <w:basedOn w:val="Normal"/>
    <w:link w:val="FootnoteTextChar"/>
    <w:uiPriority w:val="99"/>
    <w:semiHidden/>
    <w:unhideWhenUsed/>
    <w:rsid w:val="00D652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52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224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C40CCB"/>
    <w:rPr>
      <w:rFonts w:ascii="Arial" w:eastAsia="MS Mincho" w:hAnsi="Arial" w:cs="Arial"/>
      <w:b/>
      <w:bCs/>
      <w:i/>
      <w:iCs/>
      <w:sz w:val="28"/>
      <w:szCs w:val="28"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C61D72"/>
    <w:pPr>
      <w:ind w:left="720"/>
      <w:contextualSpacing/>
    </w:pPr>
  </w:style>
  <w:style w:type="table" w:styleId="TableGrid">
    <w:name w:val="Table Grid"/>
    <w:basedOn w:val="TableNormal"/>
    <w:uiPriority w:val="39"/>
    <w:rsid w:val="00CB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A12866"/>
  </w:style>
  <w:style w:type="table" w:customStyle="1" w:styleId="TableGrid1">
    <w:name w:val="Table Grid1"/>
    <w:basedOn w:val="TableNormal"/>
    <w:next w:val="TableGrid"/>
    <w:uiPriority w:val="59"/>
    <w:rsid w:val="004A1716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24B"/>
    <w:rPr>
      <w:rFonts w:ascii="Tahoma" w:hAnsi="Tahoma" w:cs="Tahoma"/>
      <w:sz w:val="16"/>
      <w:szCs w:val="16"/>
    </w:rPr>
  </w:style>
  <w:style w:type="table" w:customStyle="1" w:styleId="TableGrid14">
    <w:name w:val="Table Grid14"/>
    <w:basedOn w:val="TableNormal"/>
    <w:next w:val="TableGrid"/>
    <w:uiPriority w:val="59"/>
    <w:rsid w:val="00582D73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E91F4DE9FF422A9AEE83E82AD83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9B0E1-154C-4DD5-8FFC-A74B9D33A51A}"/>
      </w:docPartPr>
      <w:docPartBody>
        <w:p w:rsidR="00E3560D" w:rsidRDefault="009A1717" w:rsidP="009A1717">
          <w:pPr>
            <w:pStyle w:val="82E91F4DE9FF422A9AEE83E82AD83629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17"/>
    <w:rsid w:val="001A4E8F"/>
    <w:rsid w:val="00307D0E"/>
    <w:rsid w:val="0036163C"/>
    <w:rsid w:val="003A02D1"/>
    <w:rsid w:val="00766054"/>
    <w:rsid w:val="00880BB2"/>
    <w:rsid w:val="008E571A"/>
    <w:rsid w:val="009A1717"/>
    <w:rsid w:val="00CB2C70"/>
    <w:rsid w:val="00E3560D"/>
    <w:rsid w:val="00E7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A565FAB394952A1A628516D411D95">
    <w:name w:val="80BA565FAB394952A1A628516D411D95"/>
    <w:rsid w:val="009A1717"/>
  </w:style>
  <w:style w:type="paragraph" w:customStyle="1" w:styleId="82E91F4DE9FF422A9AEE83E82AD83629">
    <w:name w:val="82E91F4DE9FF422A9AEE83E82AD83629"/>
    <w:rsid w:val="009A1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1AF63-83A5-4E88-A182-416B8DC7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subject/>
  <dc:creator>Anca Tevi</dc:creator>
  <cp:keywords/>
  <dc:description/>
  <cp:lastModifiedBy>Mariana.Simbrian</cp:lastModifiedBy>
  <cp:revision>22</cp:revision>
  <dcterms:created xsi:type="dcterms:W3CDTF">2015-07-30T10:47:00Z</dcterms:created>
  <dcterms:modified xsi:type="dcterms:W3CDTF">2016-08-18T10:56:00Z</dcterms:modified>
</cp:coreProperties>
</file>